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BACHILLER ACADÉMICO · PRIMER EMPLEO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Bachiller académico con formación en servicio al cliente y manejo de Office y Canva. Dos años apoyando el negocio familiar en atención, caja y redes sociales, con crecimiento del 30 % en pedidos por Instagram. Disponibilidad inmediata para turnos y fines de semana. Busco mi primer empleo formal en ventas o servicio al cliente.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BACHILLER ACADÉMICO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I.E. Distrital Manuela Beltrán, Bogotá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CURSO DE SERVICIO AL CLIENTE (40 H)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 — Sofia Plus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EXCEL BÁSICO E INTERMEDIO (CERTIFICADO)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Fundación Carlos Slim — Capacítate para el empleo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APOYO EN ATENCIÓN Y VENTAS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2024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Panadería familiar La Espiga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Atendí un promedio de 80 clientes diarios en mostrador y caja los fines de semana.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Creé la cuenta de Instagram del negocio y gestioné los pedidos por WhatsApp: los pedidos a domicilio subieron un 30 % en seis meses.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Manejé el cuadre de caja de cierre sin diferencias durante el último año.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MONITOR DE LA EMISORA ESCOLAR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2024 – Noviembre 2025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I.E. Distrital Manuela Beltrán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Coordiné un equipo de 6 estudiantes para producir 3 programas semanales durante dos años.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Organicé la logística de 4 eventos del colegio con más de 300 asistentes cada uno.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Servicio al cliente, Manejo de caja, Office (Word, Excel, PowerPoint), Canva, Redes sociales, Digitación, Comunicación, Trabajo en equipo, Puntualidad, Inglés A2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bachiller sin experiencia — ejemplo en formato ATS (bold) — cvats.online</dc:title>
  <dc:creator>cvats.online</dc:creator>
  <cp:keywords>hoja de vida sin experiencia, bachiller, formato ATS, Colombia</cp:keywords>
  <dc:description>Hoja de vida para bachiller sin experiencia. Reemplaza el texto de ejemplo por tus datos.</dc:description>
  <cp:lastModifiedBy>Un-named</cp:lastModifiedBy>
  <cp:revision>1</cp:revision>
  <dcterms:created xsi:type="dcterms:W3CDTF">2026-08-22T05:37:51.884Z</dcterms:created>
  <dcterms:modified xsi:type="dcterms:W3CDTF">2026-08-22T05:37:51.884Z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