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FIRST NAME LAST NAME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CUSTOMER SUPPORT SPECIALIST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Bogotá, Colombia (GMT-5)  |  +57 300 000 0000  |  your.email@email.com  |  linkedin.com/in/your-name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PROFESSIONAL SUMMARY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Bilingual customer support specialist with 4 years of experience in SaaS and e-commerce accounts for US-based companies. Maintained a 94% CSAT while handling 60+ tickets per day across chat, email, and phone. Skilled in Zendesk, HubSpot, and Shopify, with a track record of reducing first-response time by 35%. Seeking a remote support role with a US or Canadian team.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PROFESSIONAL EXPERIENCE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Customer Support Specialist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 2023 – Present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Shopify merchant — Outsourced support team, Bogotá (remote)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Resolved 60+ tickets per day via Zendesk with a 94% CSAT, 9 points above the team average.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Cut first-response time from 46 to 30 minutes by building 25 macros and a triage workflow.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Trained 8 new agents on product knowledge and tone guidelines for US customers.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Bilingual Customer Service Representative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Jun 2021 – Feb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Teleperformance Colombia,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Handled 80 inbound calls per day for a US telecom account with 88% first-call resolution.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Ranked in the top 10% of the campaign for quality scores during 6 consecutive months.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EDUCATION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Technologist in Business Administration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Dec 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Bogotá, Colombia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SKILLS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Zendesk, HubSpot, Shopify, Live chat and email support, Ticket triage, CSAT and FCR metrics, Conflict resolution, Google Workspace, Slack, Remote collaboration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LANGUAGES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English — C1 (IELTS 7.5), Spanish — Native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Zendesk Support Administrator — 2024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HubSpot Service Hub Software — 2023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example (harvard) — cvats.online</dc:title>
  <dc:creator>cvats.online</dc:creator>
  <cp:keywords>resume, hoja de vida en inglés, ATS, Colombia</cp:keywords>
  <dc:description>ATS-friendly resume example for Colombian professionals applying abroad. Replace the sample text with your own.</dc:description>
  <cp:lastModifiedBy>Un-named</cp:lastModifiedBy>
  <cp:revision>1</cp:revision>
  <dcterms:created xsi:type="dcterms:W3CDTF">2026-08-22T05:54:37.694Z</dcterms:created>
  <dcterms:modified xsi:type="dcterms:W3CDTF">2026-08-22T05:54:37.694Z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